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9" w:rsidRDefault="00301D38">
      <w:pPr>
        <w:pStyle w:val="Forside"/>
        <w:jc w:val="center"/>
      </w:pPr>
      <w:r>
        <w:t>Representantforslag</w:t>
      </w:r>
      <w:r w:rsidR="00A32BD2">
        <w:t xml:space="preserve"> </w:t>
      </w:r>
      <w:r w:rsidR="004B660E">
        <w:t>….</w:t>
      </w:r>
      <w:r w:rsidR="00A32BD2">
        <w:t>… S</w:t>
      </w:r>
    </w:p>
    <w:p w:rsidR="00063979" w:rsidRDefault="00704B1E">
      <w:pPr>
        <w:pStyle w:val="start"/>
        <w:jc w:val="center"/>
      </w:pPr>
      <w:bookmarkStart w:id="0" w:name="tidsrom"/>
      <w:bookmarkEnd w:id="0"/>
      <w:r>
        <w:t>(2010-2011)</w:t>
      </w:r>
    </w:p>
    <w:p w:rsidR="00063979" w:rsidRDefault="00063979">
      <w:pPr>
        <w:pStyle w:val="start"/>
        <w:jc w:val="center"/>
      </w:pPr>
    </w:p>
    <w:p w:rsidR="00063979" w:rsidRDefault="001D5D37">
      <w:pPr>
        <w:pStyle w:val="start"/>
        <w:spacing w:before="60"/>
      </w:pPr>
      <w:bookmarkStart w:id="1" w:name="ForslagFra"/>
      <w:bookmarkEnd w:id="1"/>
      <w:r>
        <w:t>fra stortingsrepresentantene</w:t>
      </w:r>
      <w:r w:rsidR="00704B1E">
        <w:t xml:space="preserve"> Per-Wil</w:t>
      </w:r>
      <w:r>
        <w:t xml:space="preserve">ly Amundsen, Gjermund Hagesæter, </w:t>
      </w:r>
      <w:r w:rsidR="00704B1E">
        <w:t>Åge Sta</w:t>
      </w:r>
      <w:r>
        <w:t>r</w:t>
      </w:r>
      <w:r>
        <w:t xml:space="preserve">heim </w:t>
      </w:r>
      <w:r w:rsidRPr="007B122F">
        <w:t>og Bente Thorsen</w:t>
      </w:r>
    </w:p>
    <w:p w:rsidR="00161F4D" w:rsidRDefault="00704B1E" w:rsidP="00161F4D">
      <w:pPr>
        <w:pStyle w:val="start"/>
        <w:spacing w:before="60"/>
        <w:jc w:val="center"/>
      </w:pPr>
      <w:bookmarkStart w:id="2" w:name="Dok8Nr"/>
      <w:bookmarkEnd w:id="2"/>
      <w:r>
        <w:t>Dokument 8:        S (2010-2011)</w:t>
      </w:r>
    </w:p>
    <w:p w:rsidR="00161F4D" w:rsidRDefault="00161F4D" w:rsidP="00161F4D">
      <w:pPr>
        <w:pStyle w:val="start"/>
        <w:spacing w:before="60"/>
      </w:pPr>
    </w:p>
    <w:p w:rsidR="00161F4D" w:rsidRDefault="00704B1E" w:rsidP="00161F4D">
      <w:pPr>
        <w:pStyle w:val="start"/>
        <w:spacing w:before="60"/>
      </w:pPr>
      <w:bookmarkStart w:id="3" w:name="Overskrift"/>
      <w:bookmarkEnd w:id="3"/>
      <w:r>
        <w:t>Representantfors</w:t>
      </w:r>
      <w:r w:rsidR="007B122F">
        <w:t>lag fra stortingsrepresentanten</w:t>
      </w:r>
      <w:r>
        <w:t xml:space="preserve">e Per-Willy </w:t>
      </w:r>
      <w:r w:rsidR="001A3812">
        <w:t>Amundsen, Gjermund H</w:t>
      </w:r>
      <w:r w:rsidR="00424DB6">
        <w:t>a</w:t>
      </w:r>
      <w:r w:rsidR="001A3812">
        <w:t xml:space="preserve">gesæter, </w:t>
      </w:r>
      <w:r>
        <w:t>Åge Starheim</w:t>
      </w:r>
      <w:r w:rsidR="001A3812">
        <w:t xml:space="preserve"> </w:t>
      </w:r>
      <w:r w:rsidR="001A3812" w:rsidRPr="007B122F">
        <w:t>og Bente Thorsen</w:t>
      </w:r>
      <w:r w:rsidRPr="007B122F">
        <w:t xml:space="preserve"> </w:t>
      </w:r>
      <w:r w:rsidR="00424DB6">
        <w:rPr>
          <w:color w:val="000000" w:themeColor="text1"/>
          <w:szCs w:val="26"/>
        </w:rPr>
        <w:t>om</w:t>
      </w:r>
      <w:r w:rsidR="00424DB6" w:rsidRPr="00424DB6">
        <w:rPr>
          <w:color w:val="000000" w:themeColor="text1"/>
          <w:szCs w:val="26"/>
        </w:rPr>
        <w:t xml:space="preserve"> å forhindre at det gis oppholds- og</w:t>
      </w:r>
      <w:r w:rsidR="00424DB6" w:rsidRPr="00424DB6">
        <w:rPr>
          <w:szCs w:val="26"/>
        </w:rPr>
        <w:t xml:space="preserve"> a</w:t>
      </w:r>
      <w:r w:rsidR="00424DB6" w:rsidRPr="00424DB6">
        <w:rPr>
          <w:szCs w:val="26"/>
        </w:rPr>
        <w:t>r</w:t>
      </w:r>
      <w:r w:rsidR="00424DB6" w:rsidRPr="00424DB6">
        <w:rPr>
          <w:szCs w:val="26"/>
        </w:rPr>
        <w:t xml:space="preserve">beidstillatelse til imamer med tilknytning til </w:t>
      </w:r>
      <w:r w:rsidRPr="007B122F">
        <w:t xml:space="preserve">totalitære, islamistiske regimer som </w:t>
      </w:r>
      <w:r w:rsidR="00424DB6">
        <w:t>de</w:t>
      </w:r>
      <w:r w:rsidR="00424DB6">
        <w:t>r</w:t>
      </w:r>
      <w:r w:rsidR="00424DB6">
        <w:t xml:space="preserve">med </w:t>
      </w:r>
      <w:r w:rsidRPr="007B122F">
        <w:t xml:space="preserve">ikke respekterer eller praktiserer religionsfrihet </w:t>
      </w:r>
      <w:r w:rsidR="008B4EEA" w:rsidRPr="007B122F">
        <w:t>og de universelle menneskeretti</w:t>
      </w:r>
      <w:r w:rsidR="008B4EEA" w:rsidRPr="007B122F">
        <w:t>g</w:t>
      </w:r>
      <w:r w:rsidR="008B4EEA" w:rsidRPr="007B122F">
        <w:t>hetene</w:t>
      </w:r>
    </w:p>
    <w:p w:rsidR="00063979" w:rsidRDefault="00063979">
      <w:pPr>
        <w:pStyle w:val="start"/>
      </w:pPr>
    </w:p>
    <w:p w:rsidR="00063979" w:rsidRPr="00E27CE1" w:rsidRDefault="00063979">
      <w:pPr>
        <w:pStyle w:val="start"/>
      </w:pPr>
      <w:bookmarkStart w:id="4" w:name="Til"/>
      <w:bookmarkEnd w:id="4"/>
      <w:r w:rsidRPr="00E27CE1">
        <w:t>Til Stortinget</w:t>
      </w:r>
    </w:p>
    <w:p w:rsidR="00063979" w:rsidRDefault="00063979">
      <w:pPr>
        <w:ind w:firstLine="0"/>
        <w:jc w:val="center"/>
        <w:rPr>
          <w:b/>
        </w:rPr>
      </w:pPr>
      <w:r>
        <w:rPr>
          <w:b/>
        </w:rPr>
        <w:t>Bakgrunn</w:t>
      </w:r>
    </w:p>
    <w:p w:rsidR="00063979" w:rsidRDefault="00063979">
      <w:pPr>
        <w:pStyle w:val="start"/>
      </w:pPr>
    </w:p>
    <w:p w:rsidR="00063979" w:rsidRDefault="00AD130D">
      <w:r>
        <w:t xml:space="preserve">Islam er en av verdens største religioner </w:t>
      </w:r>
      <w:r w:rsidR="000C4FC3">
        <w:t xml:space="preserve">og har </w:t>
      </w:r>
      <w:r>
        <w:t>troende i de aller fleste av ve</w:t>
      </w:r>
      <w:r>
        <w:t>r</w:t>
      </w:r>
      <w:r>
        <w:t xml:space="preserve">dens land. Religionen praktiseres på et utall ulike måter, og vektlegges ulikt avhengig av kultur og geografi. Islam er derfor ikke en </w:t>
      </w:r>
      <w:r w:rsidR="00106961">
        <w:t>en</w:t>
      </w:r>
      <w:r>
        <w:t>hetlig religion bortsett fra at den inn</w:t>
      </w:r>
      <w:r>
        <w:t>e</w:t>
      </w:r>
      <w:r>
        <w:t xml:space="preserve">holder noen absolutter som sjelden debatteres blant de troende. </w:t>
      </w:r>
    </w:p>
    <w:p w:rsidR="00AD130D" w:rsidRDefault="00AD130D">
      <w:r>
        <w:t>I løpet av de siste 100 årene har lederskapet innen islam gjennomgått store en</w:t>
      </w:r>
      <w:r>
        <w:t>d</w:t>
      </w:r>
      <w:r>
        <w:t>ringer. Etter avskaffelsen av kalifatet i 1920-årene og frem til i dag har det vært ulike grupperinger innenfor islam som har forsøkt å gjenskape et hegemoni basert på relig</w:t>
      </w:r>
      <w:r>
        <w:t>i</w:t>
      </w:r>
      <w:r>
        <w:t>onens fundament og forvaltningen av religiøse symboler, lover og dogmer. Dette gje</w:t>
      </w:r>
      <w:r>
        <w:t>l</w:t>
      </w:r>
      <w:r>
        <w:t>der innenfor for de største hovedretningene innen islam, sunni-islam og sjia-islam. Fe</w:t>
      </w:r>
      <w:r>
        <w:t>l</w:t>
      </w:r>
      <w:r>
        <w:t xml:space="preserve">les for disse er – uansett </w:t>
      </w:r>
      <w:r w:rsidR="00106961">
        <w:t>teologisk fundament</w:t>
      </w:r>
      <w:r>
        <w:t xml:space="preserve"> – å etablere seg som talsmenn for en bokstavtro, ortodoks form for islam, også utenfor tradisjonelt muslimske samfunn. Denne formen har åpenbart også forgreininger til Norge, noe et oppslag på NRK </w:t>
      </w:r>
      <w:r w:rsidR="0037684F">
        <w:t>Dag</w:t>
      </w:r>
      <w:r w:rsidR="0037684F">
        <w:t>s</w:t>
      </w:r>
      <w:r w:rsidR="0037684F">
        <w:t>revyen 6. november 2010 forteller om.</w:t>
      </w:r>
      <w:r>
        <w:t xml:space="preserve"> </w:t>
      </w:r>
    </w:p>
    <w:p w:rsidR="00AD130D" w:rsidRPr="007B122F" w:rsidRDefault="00AD130D">
      <w:r>
        <w:lastRenderedPageBreak/>
        <w:t>I dette oppslaget fremgår at Den islamske republikken Iran finansierer moskeer og sender imamer til Norge. Her forkynner de et hat mot Vesten, og målet er å forb</w:t>
      </w:r>
      <w:r>
        <w:t>e</w:t>
      </w:r>
      <w:r>
        <w:t xml:space="preserve">rede norske muslimer ideologisk på å utføre terrorhandlinger hvis det en dag blir gitt ordre om det, </w:t>
      </w:r>
      <w:r w:rsidRPr="007B122F">
        <w:t>opplyser en av kildene til NRK.</w:t>
      </w:r>
      <w:r w:rsidR="008B4EEA" w:rsidRPr="007B122F">
        <w:t xml:space="preserve"> I forhold til det omtalte trossamfunnet i NRKs oppslag rettes ikke bare hat mot vestlige frihetsverdier, men også mot andre troende og med en klar antisemittisk brodd, da medlemmer i styret for trossamfunnet uttaler seg kritisk om omfanget av jødeutryddelsene under Den andre verdenskrig, h</w:t>
      </w:r>
      <w:r w:rsidR="008B4EEA" w:rsidRPr="007B122F">
        <w:t>o</w:t>
      </w:r>
      <w:r w:rsidR="008B4EEA" w:rsidRPr="007B122F">
        <w:t>locaust.</w:t>
      </w:r>
    </w:p>
    <w:p w:rsidR="001A3812" w:rsidRPr="007B122F" w:rsidRDefault="001A3812">
      <w:r w:rsidRPr="007B122F">
        <w:t>Irans ambassadør til Norge, Seyed Hossein Rezvani, bekrefter overfor NRK i et innslag i Søndagsrevyen 14.november 2010 at organisasjonen som eier den omtalte moskeen i Oslo følger ideologiske føringer som er lagt av Irans øverste leder, ayatollah Ali Khamenei.</w:t>
      </w:r>
    </w:p>
    <w:p w:rsidR="007C28D6" w:rsidRDefault="007C28D6">
      <w:r>
        <w:t>Forslagsstillerne mener slike opplysninger er svært urovekkende og at kons</w:t>
      </w:r>
      <w:r>
        <w:t>e</w:t>
      </w:r>
      <w:r>
        <w:t xml:space="preserve">kvensen er at muslimske trossamfunn vil bli brukt som plattform for radikalisering av deres medlemmer og sympatisører. </w:t>
      </w:r>
    </w:p>
    <w:p w:rsidR="007C28D6" w:rsidRDefault="007C28D6">
      <w:r>
        <w:t>Forslagsstillerne peker på at de i Dok 8:23 (2010-2011) har fremmet forslag om å forhindre at politisk eller religiøs aktivitet i Norge finansieres av kapital med base i totalitære, islamistiske regimer som ikke følger FNs verdenserklæring om mennesk</w:t>
      </w:r>
      <w:r>
        <w:t>e</w:t>
      </w:r>
      <w:r>
        <w:t>rettigheter, og at man foreslår at Regjeringen legger frem en melding for Stortinget der man kartlegger slik kapitalflyt, og hvilke virkemidler man har eller vil utvikle for å forhindre at slik kapital tilflyter politisk eller religiøs aktivitet som strider mot ove</w:t>
      </w:r>
      <w:r>
        <w:t>n</w:t>
      </w:r>
      <w:r>
        <w:t>nevnte erklæring i Norge og som kan bli eller blir brukt for rekruttering av unge me</w:t>
      </w:r>
      <w:r>
        <w:t>n</w:t>
      </w:r>
      <w:r>
        <w:t>nesker til virksomhet som truer menneskerettighetene.</w:t>
      </w:r>
    </w:p>
    <w:p w:rsidR="0037684F" w:rsidRPr="007B122F" w:rsidRDefault="004A0349">
      <w:r>
        <w:t>R</w:t>
      </w:r>
      <w:r w:rsidR="00F25A20">
        <w:t xml:space="preserve">eligionsfriheten og ytringsfriheten er vesentlige verdier </w:t>
      </w:r>
      <w:r w:rsidR="00106961">
        <w:t>i</w:t>
      </w:r>
      <w:r w:rsidR="00F25A20">
        <w:t xml:space="preserve"> det norske samfu</w:t>
      </w:r>
      <w:r w:rsidR="00F25A20">
        <w:t>n</w:t>
      </w:r>
      <w:r w:rsidR="00F25A20">
        <w:t>net. Samtidig fremstår religiøs og politisk aktivitet som undergraver andres like retti</w:t>
      </w:r>
      <w:r w:rsidR="00F25A20">
        <w:t>g</w:t>
      </w:r>
      <w:r w:rsidR="00F25A20">
        <w:t xml:space="preserve">heter til de samme frihetene som </w:t>
      </w:r>
      <w:r w:rsidR="000C4FC3">
        <w:t xml:space="preserve">mer enn </w:t>
      </w:r>
      <w:r w:rsidR="00F25A20">
        <w:t xml:space="preserve">et paradoks. Forslagsstillerne mener slik virksomhet er ekskluderende og potensielt samfunnsundergravende på sikt. </w:t>
      </w:r>
      <w:r>
        <w:t>R</w:t>
      </w:r>
      <w:r w:rsidR="007C28D6">
        <w:t>eligiøse ledere med tilknytning til totalitære, islamistiske regimer i stor utstrekning er premis</w:t>
      </w:r>
      <w:r w:rsidR="007C28D6">
        <w:t>s</w:t>
      </w:r>
      <w:r w:rsidR="007C28D6">
        <w:lastRenderedPageBreak/>
        <w:t xml:space="preserve">givere for hvordan man skal innskrenke rettigheter til andre religiøse grupperinger i eget land, og at sannsynligheten er svært stor for at de viderefører slike budskap når de ankommer islamske trossamfunn i </w:t>
      </w:r>
      <w:r w:rsidR="007C28D6" w:rsidRPr="007B122F">
        <w:t xml:space="preserve">Norge. </w:t>
      </w:r>
      <w:r w:rsidR="0037684F" w:rsidRPr="007B122F">
        <w:t xml:space="preserve">Forslagsstillerne merker seg at tilknytningen til det iranske islamistregimet, slik det fremgår av det ovennevnte nyhetsinnslaget i NRK, må anses være særdeles sterk, da </w:t>
      </w:r>
      <w:r w:rsidR="008B4EEA" w:rsidRPr="007B122F">
        <w:t>d</w:t>
      </w:r>
      <w:r w:rsidR="0037684F" w:rsidRPr="007B122F">
        <w:t>en stiftelse som</w:t>
      </w:r>
      <w:r w:rsidR="008B4EEA" w:rsidRPr="007B122F">
        <w:t xml:space="preserve"> videreformidler imamer til muslimske trossamfunn i Norge, ledes av </w:t>
      </w:r>
      <w:r w:rsidR="0037684F" w:rsidRPr="007B122F">
        <w:t>Irans religiøse overhode, ayatollah Ali Kh</w:t>
      </w:r>
      <w:r w:rsidR="007B122F">
        <w:t>a</w:t>
      </w:r>
      <w:r w:rsidR="0037684F" w:rsidRPr="007B122F">
        <w:t>menei</w:t>
      </w:r>
      <w:r w:rsidR="00CF640C" w:rsidRPr="007B122F">
        <w:t>.</w:t>
      </w:r>
    </w:p>
    <w:p w:rsidR="007C28D6" w:rsidRDefault="007C28D6">
      <w:r>
        <w:t>Forslags</w:t>
      </w:r>
      <w:r w:rsidR="000C4FC3">
        <w:t>stillerne</w:t>
      </w:r>
      <w:r>
        <w:t xml:space="preserve"> mener Regjeringen bør ta i bruk innvandringspolitiske virk</w:t>
      </w:r>
      <w:r>
        <w:t>e</w:t>
      </w:r>
      <w:r>
        <w:t>midler som forhindrer slik virksomhet, slik at man motvirker radikaliserende virkso</w:t>
      </w:r>
      <w:r>
        <w:t>m</w:t>
      </w:r>
      <w:r>
        <w:t>het som på sikt kan utgjøre en trussel mot det norske samfunnet.</w:t>
      </w:r>
    </w:p>
    <w:p w:rsidR="00501CD4" w:rsidRDefault="004A0349" w:rsidP="00501CD4">
      <w:r>
        <w:t>Det</w:t>
      </w:r>
      <w:r w:rsidR="00501CD4">
        <w:t xml:space="preserve"> vise</w:t>
      </w:r>
      <w:r>
        <w:t>s</w:t>
      </w:r>
      <w:r w:rsidR="00501CD4">
        <w:t xml:space="preserve"> for øvrig til drøfting </w:t>
      </w:r>
      <w:r w:rsidR="007B122F">
        <w:t xml:space="preserve">i </w:t>
      </w:r>
      <w:r w:rsidR="00501CD4">
        <w:t>Dok 8:23 (2010-2011) hvor argumenter og b</w:t>
      </w:r>
      <w:r w:rsidR="00501CD4">
        <w:t>e</w:t>
      </w:r>
      <w:r w:rsidR="00501CD4">
        <w:t>grunnelser er sammenfallende med forslagsstillernes intensjon</w:t>
      </w:r>
      <w:r w:rsidR="007B122F">
        <w:t>er med dette forslaget</w:t>
      </w:r>
      <w:r w:rsidR="00501CD4">
        <w:t>.</w:t>
      </w:r>
    </w:p>
    <w:p w:rsidR="004A0349" w:rsidRDefault="004A0349">
      <w:pPr>
        <w:rPr>
          <w:b/>
        </w:rPr>
      </w:pPr>
    </w:p>
    <w:p w:rsidR="007C28D6" w:rsidRPr="007C28D6" w:rsidRDefault="007C28D6">
      <w:pPr>
        <w:rPr>
          <w:b/>
        </w:rPr>
      </w:pPr>
      <w:r w:rsidRPr="007C28D6">
        <w:rPr>
          <w:b/>
        </w:rPr>
        <w:t>Forslag</w:t>
      </w:r>
    </w:p>
    <w:p w:rsidR="007C28D6" w:rsidRDefault="007C28D6">
      <w:r>
        <w:t>Forslagsstillerne fremmer derfor følgende forslag</w:t>
      </w:r>
      <w:r w:rsidR="00F25A20">
        <w:t>:</w:t>
      </w:r>
    </w:p>
    <w:p w:rsidR="00F25A20" w:rsidRDefault="00F25A20"/>
    <w:p w:rsidR="00F25A20" w:rsidRDefault="00F25A20" w:rsidP="00F25A20">
      <w:pPr>
        <w:pStyle w:val="start"/>
        <w:spacing w:before="60"/>
        <w:rPr>
          <w:szCs w:val="26"/>
        </w:rPr>
      </w:pPr>
      <w:r w:rsidRPr="00424DB6">
        <w:rPr>
          <w:color w:val="000000" w:themeColor="text1"/>
          <w:szCs w:val="26"/>
        </w:rPr>
        <w:t xml:space="preserve">Stortinget ber Regjeringen legge frem de nødvendige forslag </w:t>
      </w:r>
      <w:r w:rsidR="00424DB6" w:rsidRPr="00424DB6">
        <w:rPr>
          <w:color w:val="000000" w:themeColor="text1"/>
          <w:szCs w:val="26"/>
        </w:rPr>
        <w:t>for å forhindre at det gis oppholds- og</w:t>
      </w:r>
      <w:r w:rsidR="00424DB6" w:rsidRPr="00424DB6">
        <w:rPr>
          <w:szCs w:val="26"/>
        </w:rPr>
        <w:t xml:space="preserve"> arbeidstillatelse </w:t>
      </w:r>
      <w:r w:rsidRPr="00424DB6">
        <w:rPr>
          <w:szCs w:val="26"/>
        </w:rPr>
        <w:t xml:space="preserve">til </w:t>
      </w:r>
      <w:r w:rsidR="00A53E63" w:rsidRPr="00424DB6">
        <w:rPr>
          <w:szCs w:val="26"/>
        </w:rPr>
        <w:t>imamer</w:t>
      </w:r>
      <w:r w:rsidRPr="00424DB6">
        <w:rPr>
          <w:szCs w:val="26"/>
        </w:rPr>
        <w:t xml:space="preserve"> med tilknytning til totalitære, islamistiske regimer</w:t>
      </w:r>
      <w:r w:rsidR="00424DB6">
        <w:rPr>
          <w:szCs w:val="26"/>
        </w:rPr>
        <w:t>,</w:t>
      </w:r>
      <w:r w:rsidRPr="00424DB6">
        <w:rPr>
          <w:szCs w:val="26"/>
        </w:rPr>
        <w:t xml:space="preserve"> som </w:t>
      </w:r>
      <w:r w:rsidR="007B122F" w:rsidRPr="00424DB6">
        <w:rPr>
          <w:szCs w:val="26"/>
        </w:rPr>
        <w:t>dermed ikke respekterer eller praktiserer religionsfrihet og de universelle menneskerettighetene.</w:t>
      </w:r>
    </w:p>
    <w:p w:rsidR="00424DB6" w:rsidRPr="00424DB6" w:rsidRDefault="00424DB6" w:rsidP="00F25A20">
      <w:pPr>
        <w:pStyle w:val="start"/>
        <w:spacing w:before="60"/>
        <w:rPr>
          <w:szCs w:val="26"/>
        </w:rPr>
      </w:pPr>
    </w:p>
    <w:p w:rsidR="00F25A20" w:rsidRDefault="00F25A20" w:rsidP="00F25A20">
      <w:pPr>
        <w:pStyle w:val="NormalWeb"/>
        <w:shd w:val="clear" w:color="auto" w:fill="FFFFFF"/>
        <w:spacing w:line="360" w:lineRule="atLeast"/>
        <w:rPr>
          <w:color w:val="000000" w:themeColor="text1"/>
        </w:rPr>
      </w:pPr>
    </w:p>
    <w:p w:rsidR="00F25A20" w:rsidRDefault="00F25A20" w:rsidP="00F25A20">
      <w:pPr>
        <w:ind w:firstLine="0"/>
      </w:pPr>
      <w:r>
        <w:t xml:space="preserve">………………………………………………………………………………………  </w:t>
      </w:r>
    </w:p>
    <w:p w:rsidR="00F25A20" w:rsidRDefault="00F25A20" w:rsidP="00F25A20">
      <w:pPr>
        <w:ind w:firstLine="0"/>
      </w:pPr>
      <w:r>
        <w:t xml:space="preserve">Per-Willy Amundsen </w:t>
      </w:r>
      <w:r>
        <w:tab/>
      </w:r>
      <w:r>
        <w:tab/>
        <w:t>Gjermund Hagesæter</w:t>
      </w:r>
      <w:r>
        <w:tab/>
      </w:r>
      <w:r>
        <w:tab/>
        <w:t>Åge Starheim</w:t>
      </w:r>
    </w:p>
    <w:p w:rsidR="00063979" w:rsidRDefault="00063979">
      <w:pPr>
        <w:ind w:firstLine="0"/>
      </w:pPr>
    </w:p>
    <w:sectPr w:rsidR="00063979" w:rsidSect="00D6707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B7C" w:rsidRDefault="000C1B7C">
      <w:r>
        <w:separator/>
      </w:r>
    </w:p>
  </w:endnote>
  <w:endnote w:type="continuationSeparator" w:id="0">
    <w:p w:rsidR="000C1B7C" w:rsidRDefault="000C1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EA" w:rsidRDefault="008B4EEA">
    <w:pPr>
      <w:pStyle w:val="Bunntekst"/>
    </w:pPr>
    <w:r>
      <w:tab/>
    </w:r>
    <w:fldSimple w:instr=" FILENAME \p \* LOWER ">
      <w:r>
        <w:rPr>
          <w:noProof/>
        </w:rPr>
        <w:t>dokument2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EA" w:rsidRDefault="008B4EEA">
    <w:pPr>
      <w:pStyle w:val="Bunntekst"/>
    </w:pPr>
    <w:r>
      <w:tab/>
    </w:r>
    <w:r w:rsidR="005D0054">
      <w:fldChar w:fldCharType="begin"/>
    </w:r>
    <w:r>
      <w:instrText xml:space="preserve"> TIME \@ "dd.MM.yyyy" </w:instrText>
    </w:r>
    <w:r w:rsidR="005D0054">
      <w:fldChar w:fldCharType="separate"/>
    </w:r>
    <w:r w:rsidR="0014359E">
      <w:rPr>
        <w:noProof/>
      </w:rPr>
      <w:t>17.11.2010</w:t>
    </w:r>
    <w:r w:rsidR="005D0054">
      <w:fldChar w:fldCharType="end"/>
    </w:r>
    <w:r>
      <w:t xml:space="preserve">  </w:t>
    </w:r>
    <w:r w:rsidR="005D0054">
      <w:fldChar w:fldCharType="begin"/>
    </w:r>
    <w:r>
      <w:instrText xml:space="preserve"> FILENAME \P \* LOWER </w:instrText>
    </w:r>
    <w:r w:rsidR="005D0054">
      <w:fldChar w:fldCharType="separate"/>
    </w:r>
    <w:r>
      <w:rPr>
        <w:noProof/>
      </w:rPr>
      <w:t>dokument2</w:t>
    </w:r>
    <w:r w:rsidR="005D005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B7C" w:rsidRDefault="000C1B7C">
      <w:r>
        <w:separator/>
      </w:r>
    </w:p>
  </w:footnote>
  <w:footnote w:type="continuationSeparator" w:id="0">
    <w:p w:rsidR="000C1B7C" w:rsidRDefault="000C1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EA" w:rsidRDefault="005D0054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8B4EEA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B4EEA">
      <w:rPr>
        <w:rStyle w:val="Sidetall"/>
      </w:rPr>
      <w:t>1</w:t>
    </w:r>
    <w:r>
      <w:rPr>
        <w:rStyle w:val="Sidetall"/>
      </w:rPr>
      <w:fldChar w:fldCharType="end"/>
    </w:r>
  </w:p>
  <w:p w:rsidR="008B4EEA" w:rsidRDefault="008B4EEA">
    <w:pPr>
      <w:pStyle w:val="Top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EA" w:rsidRDefault="008B4EEA">
    <w:pPr>
      <w:pStyle w:val="Topptekst"/>
      <w:rPr>
        <w:rStyle w:val="Sidetall"/>
      </w:rPr>
    </w:pPr>
    <w:r>
      <w:rPr>
        <w:rStyle w:val="Sidetall"/>
      </w:rPr>
      <w:tab/>
    </w:r>
    <w:r>
      <w:rPr>
        <w:rStyle w:val="Sidetall"/>
      </w:rPr>
      <w:tab/>
    </w:r>
    <w:r w:rsidR="005D0054">
      <w:rPr>
        <w:rStyle w:val="Sidetall"/>
      </w:rPr>
      <w:fldChar w:fldCharType="begin"/>
    </w:r>
    <w:r>
      <w:rPr>
        <w:rStyle w:val="Sidetall"/>
      </w:rPr>
      <w:instrText xml:space="preserve">PAGE  </w:instrText>
    </w:r>
    <w:r w:rsidR="005D0054">
      <w:rPr>
        <w:rStyle w:val="Sidetall"/>
      </w:rPr>
      <w:fldChar w:fldCharType="separate"/>
    </w:r>
    <w:r w:rsidR="0014359E">
      <w:rPr>
        <w:rStyle w:val="Sidetall"/>
        <w:noProof/>
      </w:rPr>
      <w:t>2</w:t>
    </w:r>
    <w:r w:rsidR="005D0054">
      <w:rPr>
        <w:rStyle w:val="Sidetall"/>
      </w:rPr>
      <w:fldChar w:fldCharType="end"/>
    </w:r>
  </w:p>
  <w:p w:rsidR="008B4EEA" w:rsidRDefault="008B4EEA">
    <w:pPr>
      <w:pStyle w:val="Top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55C00E8C"/>
    <w:lvl w:ilvl="0">
      <w:start w:val="1"/>
      <w:numFmt w:val="decimal"/>
      <w:pStyle w:val="Overskrift1"/>
      <w:lvlText w:val="%1."/>
      <w:legacy w:legacy="1" w:legacySpace="113" w:legacyIndent="0"/>
      <w:lvlJc w:val="left"/>
    </w:lvl>
    <w:lvl w:ilvl="1">
      <w:start w:val="1"/>
      <w:numFmt w:val="decimal"/>
      <w:pStyle w:val="Overskrift2"/>
      <w:lvlText w:val="%1.%2"/>
      <w:legacy w:legacy="1" w:legacySpace="113" w:legacyIndent="0"/>
      <w:lvlJc w:val="left"/>
    </w:lvl>
    <w:lvl w:ilvl="2">
      <w:start w:val="1"/>
      <w:numFmt w:val="decimal"/>
      <w:pStyle w:val="Overskrift3"/>
      <w:lvlText w:val="%1.%2.%3"/>
      <w:legacy w:legacy="1" w:legacySpace="113" w:legacyIndent="0"/>
      <w:lvlJc w:val="left"/>
    </w:lvl>
    <w:lvl w:ilvl="3">
      <w:start w:val="1"/>
      <w:numFmt w:val="decimal"/>
      <w:pStyle w:val="Overskrift4"/>
      <w:lvlText w:val="%1.%2.%3.%4"/>
      <w:legacy w:legacy="1" w:legacySpace="113" w:legacyIndent="0"/>
      <w:lvlJc w:val="left"/>
    </w:lvl>
    <w:lvl w:ilvl="4">
      <w:start w:val="1"/>
      <w:numFmt w:val="decimal"/>
      <w:pStyle w:val="Overskrift5"/>
      <w:lvlText w:val="%1.%2.%3.%4.%5"/>
      <w:legacy w:legacy="1" w:legacySpace="113" w:legacyIndent="0"/>
      <w:lvlJc w:val="left"/>
    </w:lvl>
    <w:lvl w:ilvl="5">
      <w:start w:val="1"/>
      <w:numFmt w:val="decimal"/>
      <w:pStyle w:val="Overskrift6"/>
      <w:lvlText w:val="%1.%2.%3.%4.%5.%6"/>
      <w:legacy w:legacy="1" w:legacySpace="113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13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13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13" w:legacyIndent="0"/>
      <w:lvlJc w:val="left"/>
    </w:lvl>
  </w:abstractNum>
  <w:abstractNum w:abstractNumId="1">
    <w:nsid w:val="25FC73DC"/>
    <w:multiLevelType w:val="singleLevel"/>
    <w:tmpl w:val="F9943B48"/>
    <w:lvl w:ilvl="0">
      <w:start w:val="1"/>
      <w:numFmt w:val="bullet"/>
      <w:pStyle w:val="strekstrek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2">
    <w:nsid w:val="2D427B47"/>
    <w:multiLevelType w:val="singleLevel"/>
    <w:tmpl w:val="84C27C70"/>
    <w:lvl w:ilvl="0">
      <w:start w:val="1"/>
      <w:numFmt w:val="lowerLetter"/>
      <w:pStyle w:val="alfamgs"/>
      <w:lvlText w:val="&quot;%1)"/>
      <w:lvlJc w:val="left"/>
      <w:pPr>
        <w:tabs>
          <w:tab w:val="num" w:pos="709"/>
        </w:tabs>
        <w:ind w:left="709" w:hanging="709"/>
      </w:pPr>
    </w:lvl>
  </w:abstractNum>
  <w:abstractNum w:abstractNumId="3">
    <w:nsid w:val="34501E3A"/>
    <w:multiLevelType w:val="singleLevel"/>
    <w:tmpl w:val="87F09F76"/>
    <w:lvl w:ilvl="0">
      <w:start w:val="1"/>
      <w:numFmt w:val="bullet"/>
      <w:pStyle w:val="strekavsn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4">
    <w:nsid w:val="39066C23"/>
    <w:multiLevelType w:val="singleLevel"/>
    <w:tmpl w:val="3A286DE0"/>
    <w:lvl w:ilvl="0">
      <w:start w:val="2"/>
      <w:numFmt w:val="lowerLetter"/>
      <w:pStyle w:val="alfamgs2"/>
      <w:lvlText w:val="%1)"/>
      <w:lvlJc w:val="left"/>
      <w:pPr>
        <w:tabs>
          <w:tab w:val="num" w:pos="709"/>
        </w:tabs>
        <w:ind w:left="709" w:hanging="709"/>
      </w:pPr>
    </w:lvl>
  </w:abstractNum>
  <w:abstractNum w:abstractNumId="5">
    <w:nsid w:val="65286A71"/>
    <w:multiLevelType w:val="multilevel"/>
    <w:tmpl w:val="A52ADD3C"/>
    <w:lvl w:ilvl="0">
      <w:start w:val="2"/>
      <w:numFmt w:val="decimal"/>
      <w:pStyle w:val="numgs2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B1E"/>
    <w:rsid w:val="00013535"/>
    <w:rsid w:val="00031B67"/>
    <w:rsid w:val="00062A5D"/>
    <w:rsid w:val="00063979"/>
    <w:rsid w:val="000704CA"/>
    <w:rsid w:val="000A3C2D"/>
    <w:rsid w:val="000C1B7C"/>
    <w:rsid w:val="000C4FC3"/>
    <w:rsid w:val="000E0908"/>
    <w:rsid w:val="000E1381"/>
    <w:rsid w:val="00106961"/>
    <w:rsid w:val="00127535"/>
    <w:rsid w:val="00134172"/>
    <w:rsid w:val="0014359E"/>
    <w:rsid w:val="00161F4D"/>
    <w:rsid w:val="00185621"/>
    <w:rsid w:val="00187086"/>
    <w:rsid w:val="001A3812"/>
    <w:rsid w:val="001A53A8"/>
    <w:rsid w:val="001D5D37"/>
    <w:rsid w:val="001E690C"/>
    <w:rsid w:val="00200C35"/>
    <w:rsid w:val="002378A3"/>
    <w:rsid w:val="00280A08"/>
    <w:rsid w:val="00283421"/>
    <w:rsid w:val="002C2763"/>
    <w:rsid w:val="002E37DC"/>
    <w:rsid w:val="002F0452"/>
    <w:rsid w:val="002F2EB2"/>
    <w:rsid w:val="00301D38"/>
    <w:rsid w:val="003141E5"/>
    <w:rsid w:val="003730E1"/>
    <w:rsid w:val="00374CB4"/>
    <w:rsid w:val="0037684F"/>
    <w:rsid w:val="004041CA"/>
    <w:rsid w:val="00404950"/>
    <w:rsid w:val="00411CBA"/>
    <w:rsid w:val="0041523F"/>
    <w:rsid w:val="00421DC7"/>
    <w:rsid w:val="00424DB6"/>
    <w:rsid w:val="00465F29"/>
    <w:rsid w:val="004A0349"/>
    <w:rsid w:val="004B660E"/>
    <w:rsid w:val="004D3483"/>
    <w:rsid w:val="00501CD4"/>
    <w:rsid w:val="00547D6E"/>
    <w:rsid w:val="005A6882"/>
    <w:rsid w:val="005C3E9B"/>
    <w:rsid w:val="005D0054"/>
    <w:rsid w:val="00600EF8"/>
    <w:rsid w:val="00622C04"/>
    <w:rsid w:val="00624FAC"/>
    <w:rsid w:val="006813BC"/>
    <w:rsid w:val="006A078F"/>
    <w:rsid w:val="006A7CDD"/>
    <w:rsid w:val="006C30E6"/>
    <w:rsid w:val="006D6C59"/>
    <w:rsid w:val="00704A87"/>
    <w:rsid w:val="00704B1E"/>
    <w:rsid w:val="00744289"/>
    <w:rsid w:val="0077647F"/>
    <w:rsid w:val="007926F6"/>
    <w:rsid w:val="007B122F"/>
    <w:rsid w:val="007B1F89"/>
    <w:rsid w:val="007C28D6"/>
    <w:rsid w:val="007D7AE8"/>
    <w:rsid w:val="007F6F8A"/>
    <w:rsid w:val="008B4EEA"/>
    <w:rsid w:val="008B62F3"/>
    <w:rsid w:val="008D081A"/>
    <w:rsid w:val="008D438B"/>
    <w:rsid w:val="008E1272"/>
    <w:rsid w:val="008E37DE"/>
    <w:rsid w:val="00915CFA"/>
    <w:rsid w:val="00967595"/>
    <w:rsid w:val="0097211E"/>
    <w:rsid w:val="009B0283"/>
    <w:rsid w:val="009B635B"/>
    <w:rsid w:val="009C3385"/>
    <w:rsid w:val="009C76E5"/>
    <w:rsid w:val="00A32BD2"/>
    <w:rsid w:val="00A53E63"/>
    <w:rsid w:val="00A54BE5"/>
    <w:rsid w:val="00AD0D9D"/>
    <w:rsid w:val="00AD130D"/>
    <w:rsid w:val="00B468A4"/>
    <w:rsid w:val="00B77DBC"/>
    <w:rsid w:val="00B875C7"/>
    <w:rsid w:val="00B949E7"/>
    <w:rsid w:val="00B97B66"/>
    <w:rsid w:val="00BB515D"/>
    <w:rsid w:val="00BB7313"/>
    <w:rsid w:val="00BC67D8"/>
    <w:rsid w:val="00BD0F4F"/>
    <w:rsid w:val="00BF2A18"/>
    <w:rsid w:val="00C507C2"/>
    <w:rsid w:val="00C53C36"/>
    <w:rsid w:val="00CC22EF"/>
    <w:rsid w:val="00CC7016"/>
    <w:rsid w:val="00CD4E37"/>
    <w:rsid w:val="00CF640C"/>
    <w:rsid w:val="00D60959"/>
    <w:rsid w:val="00D67075"/>
    <w:rsid w:val="00DB09C3"/>
    <w:rsid w:val="00DD0811"/>
    <w:rsid w:val="00DF2CC1"/>
    <w:rsid w:val="00E04B85"/>
    <w:rsid w:val="00E27CE1"/>
    <w:rsid w:val="00ED30E4"/>
    <w:rsid w:val="00EF2E58"/>
    <w:rsid w:val="00F0256F"/>
    <w:rsid w:val="00F103EA"/>
    <w:rsid w:val="00F106A4"/>
    <w:rsid w:val="00F15A48"/>
    <w:rsid w:val="00F25A20"/>
    <w:rsid w:val="00F51649"/>
    <w:rsid w:val="00F64F12"/>
    <w:rsid w:val="00FA68AE"/>
    <w:rsid w:val="00FF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075"/>
    <w:pPr>
      <w:spacing w:line="360" w:lineRule="auto"/>
      <w:ind w:firstLine="709"/>
    </w:pPr>
    <w:rPr>
      <w:sz w:val="26"/>
    </w:rPr>
  </w:style>
  <w:style w:type="paragraph" w:styleId="Overskrift1">
    <w:name w:val="heading 1"/>
    <w:basedOn w:val="Normal"/>
    <w:next w:val="Normal"/>
    <w:qFormat/>
    <w:rsid w:val="00D67075"/>
    <w:pPr>
      <w:keepNext/>
      <w:numPr>
        <w:numId w:val="1"/>
      </w:numPr>
      <w:ind w:firstLine="0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rsid w:val="00D67075"/>
    <w:pPr>
      <w:keepNext/>
      <w:numPr>
        <w:ilvl w:val="1"/>
        <w:numId w:val="2"/>
      </w:numPr>
      <w:ind w:firstLine="0"/>
      <w:outlineLvl w:val="1"/>
    </w:pPr>
    <w:rPr>
      <w:b/>
      <w:u w:val="single"/>
    </w:rPr>
  </w:style>
  <w:style w:type="paragraph" w:styleId="Overskrift3">
    <w:name w:val="heading 3"/>
    <w:basedOn w:val="Normal"/>
    <w:next w:val="Normal"/>
    <w:qFormat/>
    <w:rsid w:val="00D67075"/>
    <w:pPr>
      <w:keepNext/>
      <w:numPr>
        <w:ilvl w:val="2"/>
        <w:numId w:val="3"/>
      </w:numPr>
      <w:ind w:firstLine="0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D67075"/>
    <w:pPr>
      <w:keepNext/>
      <w:numPr>
        <w:ilvl w:val="3"/>
        <w:numId w:val="4"/>
      </w:numPr>
      <w:ind w:firstLine="0"/>
      <w:outlineLvl w:val="3"/>
    </w:pPr>
    <w:rPr>
      <w:b/>
      <w:i/>
    </w:rPr>
  </w:style>
  <w:style w:type="paragraph" w:styleId="Overskrift5">
    <w:name w:val="heading 5"/>
    <w:basedOn w:val="Normal"/>
    <w:next w:val="Normal"/>
    <w:qFormat/>
    <w:rsid w:val="00D67075"/>
    <w:pPr>
      <w:numPr>
        <w:ilvl w:val="4"/>
        <w:numId w:val="5"/>
      </w:numPr>
      <w:ind w:firstLine="0"/>
      <w:outlineLvl w:val="4"/>
    </w:pPr>
  </w:style>
  <w:style w:type="paragraph" w:styleId="Overskrift6">
    <w:name w:val="heading 6"/>
    <w:basedOn w:val="Normal"/>
    <w:next w:val="Normal"/>
    <w:qFormat/>
    <w:rsid w:val="00D67075"/>
    <w:pPr>
      <w:numPr>
        <w:ilvl w:val="5"/>
        <w:numId w:val="6"/>
      </w:numPr>
      <w:ind w:firstLine="0"/>
      <w:outlineLvl w:val="5"/>
    </w:pPr>
  </w:style>
  <w:style w:type="paragraph" w:styleId="Overskrift7">
    <w:name w:val="heading 7"/>
    <w:basedOn w:val="Normal"/>
    <w:next w:val="Normal"/>
    <w:qFormat/>
    <w:rsid w:val="00D67075"/>
    <w:pPr>
      <w:numPr>
        <w:ilvl w:val="6"/>
        <w:numId w:val="7"/>
      </w:numPr>
      <w:ind w:firstLine="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D67075"/>
    <w:pPr>
      <w:numPr>
        <w:ilvl w:val="7"/>
        <w:numId w:val="8"/>
      </w:numPr>
      <w:ind w:firstLine="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D67075"/>
    <w:pPr>
      <w:numPr>
        <w:ilvl w:val="8"/>
        <w:numId w:val="9"/>
      </w:numPr>
      <w:ind w:firstLine="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67075"/>
    <w:pPr>
      <w:tabs>
        <w:tab w:val="center" w:pos="4536"/>
        <w:tab w:val="right" w:pos="9072"/>
      </w:tabs>
      <w:ind w:firstLine="0"/>
    </w:pPr>
  </w:style>
  <w:style w:type="character" w:styleId="Sidetall">
    <w:name w:val="page number"/>
    <w:basedOn w:val="Standardskriftforavsnitt"/>
    <w:rsid w:val="00D67075"/>
  </w:style>
  <w:style w:type="paragraph" w:styleId="Bunntekst">
    <w:name w:val="footer"/>
    <w:basedOn w:val="Normal"/>
    <w:rsid w:val="00D67075"/>
    <w:pPr>
      <w:tabs>
        <w:tab w:val="center" w:pos="4536"/>
        <w:tab w:val="right" w:pos="9072"/>
      </w:tabs>
      <w:ind w:firstLine="0"/>
    </w:pPr>
    <w:rPr>
      <w:sz w:val="16"/>
    </w:rPr>
  </w:style>
  <w:style w:type="paragraph" w:customStyle="1" w:styleId="strekstrek">
    <w:name w:val="strekstrek"/>
    <w:basedOn w:val="Normal"/>
    <w:rsid w:val="00D67075"/>
    <w:pPr>
      <w:numPr>
        <w:numId w:val="11"/>
      </w:numPr>
      <w:ind w:left="1418"/>
    </w:pPr>
  </w:style>
  <w:style w:type="paragraph" w:customStyle="1" w:styleId="sitat">
    <w:name w:val="sitat"/>
    <w:basedOn w:val="Normal"/>
    <w:rsid w:val="00D67075"/>
    <w:pPr>
      <w:spacing w:before="120" w:after="120" w:line="240" w:lineRule="auto"/>
      <w:ind w:firstLine="0"/>
    </w:pPr>
  </w:style>
  <w:style w:type="paragraph" w:customStyle="1" w:styleId="strekavsn">
    <w:name w:val="strekavsn"/>
    <w:basedOn w:val="sitat"/>
    <w:rsid w:val="00D67075"/>
    <w:pPr>
      <w:numPr>
        <w:numId w:val="10"/>
      </w:numPr>
      <w:spacing w:after="0" w:line="360" w:lineRule="auto"/>
    </w:pPr>
  </w:style>
  <w:style w:type="paragraph" w:customStyle="1" w:styleId="start">
    <w:name w:val="start"/>
    <w:basedOn w:val="Margavs"/>
    <w:rsid w:val="00D67075"/>
  </w:style>
  <w:style w:type="paragraph" w:customStyle="1" w:styleId="Margavs">
    <w:name w:val="Margavs"/>
    <w:basedOn w:val="Normal"/>
    <w:next w:val="Normal"/>
    <w:rsid w:val="00D67075"/>
    <w:pPr>
      <w:tabs>
        <w:tab w:val="right" w:pos="9072"/>
      </w:tabs>
      <w:ind w:firstLine="0"/>
    </w:pPr>
  </w:style>
  <w:style w:type="paragraph" w:styleId="INNH1">
    <w:name w:val="toc 1"/>
    <w:basedOn w:val="Normal"/>
    <w:next w:val="Normal"/>
    <w:semiHidden/>
    <w:rsid w:val="00D67075"/>
    <w:pPr>
      <w:tabs>
        <w:tab w:val="left" w:pos="1134"/>
        <w:tab w:val="right" w:leader="dot" w:pos="9070"/>
      </w:tabs>
      <w:spacing w:before="120" w:after="120"/>
      <w:ind w:left="1134" w:hanging="425"/>
    </w:pPr>
    <w:rPr>
      <w:b/>
      <w:caps/>
      <w:sz w:val="20"/>
    </w:rPr>
  </w:style>
  <w:style w:type="paragraph" w:customStyle="1" w:styleId="a">
    <w:name w:val="a)"/>
    <w:basedOn w:val="strekavsn"/>
    <w:rsid w:val="00D67075"/>
  </w:style>
  <w:style w:type="paragraph" w:customStyle="1" w:styleId="Forside">
    <w:name w:val="Forside"/>
    <w:basedOn w:val="Normal"/>
    <w:next w:val="start"/>
    <w:rsid w:val="00D67075"/>
    <w:pPr>
      <w:ind w:firstLine="0"/>
    </w:pPr>
  </w:style>
  <w:style w:type="paragraph" w:customStyle="1" w:styleId="sitatsit">
    <w:name w:val="sitatsit"/>
    <w:basedOn w:val="sitat"/>
    <w:rsid w:val="00D67075"/>
    <w:pPr>
      <w:ind w:left="709"/>
    </w:pPr>
  </w:style>
  <w:style w:type="paragraph" w:customStyle="1" w:styleId="nummer">
    <w:name w:val="nummer"/>
    <w:basedOn w:val="strekavsn"/>
    <w:rsid w:val="00D67075"/>
  </w:style>
  <w:style w:type="paragraph" w:customStyle="1" w:styleId="tab">
    <w:name w:val="tab"/>
    <w:basedOn w:val="Margavs"/>
    <w:rsid w:val="00D67075"/>
    <w:pPr>
      <w:tabs>
        <w:tab w:val="left" w:pos="1276"/>
        <w:tab w:val="left" w:pos="1701"/>
        <w:tab w:val="left" w:leader="dot" w:pos="6804"/>
        <w:tab w:val="right" w:pos="8789"/>
        <w:tab w:val="left" w:pos="9072"/>
      </w:tabs>
    </w:pPr>
  </w:style>
  <w:style w:type="paragraph" w:customStyle="1" w:styleId="TittelInnhold">
    <w:name w:val="Tittel Innhold"/>
    <w:next w:val="Normal"/>
    <w:rsid w:val="00D67075"/>
    <w:pPr>
      <w:spacing w:after="360"/>
      <w:jc w:val="center"/>
    </w:pPr>
    <w:rPr>
      <w:b/>
      <w:caps/>
      <w:noProof/>
      <w:sz w:val="26"/>
    </w:rPr>
  </w:style>
  <w:style w:type="paragraph" w:styleId="INNH2">
    <w:name w:val="toc 2"/>
    <w:basedOn w:val="Normal"/>
    <w:next w:val="Normal"/>
    <w:semiHidden/>
    <w:rsid w:val="00D67075"/>
    <w:pPr>
      <w:tabs>
        <w:tab w:val="left" w:pos="1134"/>
        <w:tab w:val="right" w:leader="dot" w:pos="9070"/>
      </w:tabs>
      <w:ind w:left="1134" w:hanging="425"/>
    </w:pPr>
    <w:rPr>
      <w:smallCaps/>
      <w:sz w:val="20"/>
    </w:rPr>
  </w:style>
  <w:style w:type="paragraph" w:styleId="INNH3">
    <w:name w:val="toc 3"/>
    <w:basedOn w:val="Normal"/>
    <w:next w:val="Normal"/>
    <w:semiHidden/>
    <w:rsid w:val="00D67075"/>
    <w:pPr>
      <w:tabs>
        <w:tab w:val="left" w:pos="1701"/>
        <w:tab w:val="right" w:leader="dot" w:pos="9070"/>
      </w:tabs>
      <w:ind w:left="1418" w:hanging="454"/>
    </w:pPr>
    <w:rPr>
      <w:i/>
      <w:sz w:val="20"/>
    </w:rPr>
  </w:style>
  <w:style w:type="paragraph" w:styleId="INNH4">
    <w:name w:val="toc 4"/>
    <w:basedOn w:val="Normal"/>
    <w:next w:val="Normal"/>
    <w:semiHidden/>
    <w:rsid w:val="00D67075"/>
    <w:pPr>
      <w:tabs>
        <w:tab w:val="left" w:pos="1985"/>
        <w:tab w:val="right" w:leader="dot" w:pos="9070"/>
      </w:tabs>
      <w:ind w:left="520"/>
    </w:pPr>
    <w:rPr>
      <w:sz w:val="18"/>
    </w:rPr>
  </w:style>
  <w:style w:type="paragraph" w:styleId="INNH5">
    <w:name w:val="toc 5"/>
    <w:basedOn w:val="Normal"/>
    <w:next w:val="Normal"/>
    <w:semiHidden/>
    <w:rsid w:val="00D67075"/>
    <w:pPr>
      <w:tabs>
        <w:tab w:val="left" w:pos="2268"/>
        <w:tab w:val="right" w:leader="dot" w:pos="9070"/>
      </w:tabs>
      <w:ind w:left="780"/>
    </w:pPr>
    <w:rPr>
      <w:sz w:val="18"/>
    </w:rPr>
  </w:style>
  <w:style w:type="paragraph" w:styleId="INNH6">
    <w:name w:val="toc 6"/>
    <w:basedOn w:val="Normal"/>
    <w:next w:val="Normal"/>
    <w:semiHidden/>
    <w:rsid w:val="00D67075"/>
    <w:pPr>
      <w:tabs>
        <w:tab w:val="right" w:leader="dot" w:pos="9070"/>
      </w:tabs>
      <w:ind w:left="1040"/>
    </w:pPr>
    <w:rPr>
      <w:sz w:val="18"/>
    </w:rPr>
  </w:style>
  <w:style w:type="paragraph" w:styleId="INNH7">
    <w:name w:val="toc 7"/>
    <w:basedOn w:val="Normal"/>
    <w:next w:val="Normal"/>
    <w:semiHidden/>
    <w:rsid w:val="00D67075"/>
    <w:pPr>
      <w:tabs>
        <w:tab w:val="right" w:leader="dot" w:pos="9070"/>
      </w:tabs>
      <w:ind w:left="1300"/>
    </w:pPr>
    <w:rPr>
      <w:sz w:val="18"/>
    </w:rPr>
  </w:style>
  <w:style w:type="paragraph" w:styleId="INNH8">
    <w:name w:val="toc 8"/>
    <w:basedOn w:val="Normal"/>
    <w:next w:val="Normal"/>
    <w:semiHidden/>
    <w:rsid w:val="00D67075"/>
    <w:pPr>
      <w:tabs>
        <w:tab w:val="right" w:leader="dot" w:pos="9070"/>
      </w:tabs>
      <w:ind w:left="1560"/>
    </w:pPr>
    <w:rPr>
      <w:sz w:val="18"/>
    </w:rPr>
  </w:style>
  <w:style w:type="paragraph" w:styleId="INNH9">
    <w:name w:val="toc 9"/>
    <w:basedOn w:val="Normal"/>
    <w:next w:val="Normal"/>
    <w:semiHidden/>
    <w:rsid w:val="00D67075"/>
    <w:pPr>
      <w:tabs>
        <w:tab w:val="right" w:leader="dot" w:pos="9070"/>
      </w:tabs>
      <w:ind w:left="1820"/>
    </w:pPr>
    <w:rPr>
      <w:sz w:val="18"/>
    </w:rPr>
  </w:style>
  <w:style w:type="paragraph" w:customStyle="1" w:styleId="undertittel1">
    <w:name w:val="undertittel1"/>
    <w:basedOn w:val="Margavs"/>
    <w:next w:val="Normal"/>
    <w:rsid w:val="00D67075"/>
    <w:rPr>
      <w:i/>
    </w:rPr>
  </w:style>
  <w:style w:type="paragraph" w:customStyle="1" w:styleId="undertittel2">
    <w:name w:val="undertittel2"/>
    <w:basedOn w:val="Margavs"/>
    <w:next w:val="Normal"/>
    <w:rsid w:val="00D67075"/>
    <w:rPr>
      <w:i/>
    </w:rPr>
  </w:style>
  <w:style w:type="paragraph" w:customStyle="1" w:styleId="undertittel3">
    <w:name w:val="undertittel3"/>
    <w:basedOn w:val="undertittel2"/>
    <w:next w:val="Normal"/>
    <w:rsid w:val="00D67075"/>
  </w:style>
  <w:style w:type="paragraph" w:customStyle="1" w:styleId="Undertittel4">
    <w:name w:val="Undertittel4"/>
    <w:basedOn w:val="undertittel2"/>
    <w:next w:val="Normal"/>
    <w:rsid w:val="00D67075"/>
  </w:style>
  <w:style w:type="paragraph" w:customStyle="1" w:styleId="alfamgs">
    <w:name w:val="alfamgås"/>
    <w:basedOn w:val="undertittel2"/>
    <w:next w:val="alfamgs2"/>
    <w:rsid w:val="00D67075"/>
    <w:pPr>
      <w:numPr>
        <w:numId w:val="15"/>
      </w:numPr>
    </w:pPr>
    <w:rPr>
      <w:i w:val="0"/>
    </w:rPr>
  </w:style>
  <w:style w:type="paragraph" w:customStyle="1" w:styleId="nummgs">
    <w:name w:val="nummgås"/>
    <w:basedOn w:val="nummer"/>
    <w:next w:val="numgs2"/>
    <w:rsid w:val="00D67075"/>
  </w:style>
  <w:style w:type="paragraph" w:customStyle="1" w:styleId="strekmgs">
    <w:name w:val="strekmgås"/>
    <w:basedOn w:val="Margavs"/>
    <w:next w:val="strekavsn"/>
    <w:rsid w:val="00D67075"/>
    <w:pPr>
      <w:tabs>
        <w:tab w:val="left" w:pos="709"/>
      </w:tabs>
      <w:ind w:left="709" w:hanging="709"/>
    </w:pPr>
  </w:style>
  <w:style w:type="character" w:customStyle="1" w:styleId="komite">
    <w:name w:val="komite"/>
    <w:basedOn w:val="Standardskriftforavsnitt"/>
    <w:rsid w:val="00D67075"/>
    <w:rPr>
      <w:rFonts w:ascii="Times New Roman" w:hAnsi="Times New Roman"/>
      <w:i/>
      <w:sz w:val="26"/>
      <w:u w:val="single"/>
    </w:rPr>
  </w:style>
  <w:style w:type="paragraph" w:customStyle="1" w:styleId="vedtak">
    <w:name w:val="vedtak"/>
    <w:basedOn w:val="Normal"/>
    <w:next w:val="Normal"/>
    <w:rsid w:val="00D67075"/>
    <w:pPr>
      <w:jc w:val="center"/>
    </w:pPr>
    <w:rPr>
      <w:spacing w:val="60"/>
    </w:rPr>
  </w:style>
  <w:style w:type="paragraph" w:customStyle="1" w:styleId="forslag">
    <w:name w:val="forslag"/>
    <w:basedOn w:val="Normal"/>
    <w:next w:val="Normal"/>
    <w:rsid w:val="00D67075"/>
    <w:pPr>
      <w:jc w:val="center"/>
    </w:pPr>
    <w:rPr>
      <w:spacing w:val="20"/>
    </w:rPr>
  </w:style>
  <w:style w:type="paragraph" w:styleId="Kildeliste">
    <w:name w:val="table of authorities"/>
    <w:basedOn w:val="Normal"/>
    <w:next w:val="Normal"/>
    <w:semiHidden/>
    <w:rsid w:val="00D67075"/>
    <w:pPr>
      <w:ind w:left="260" w:hanging="260"/>
    </w:pPr>
  </w:style>
  <w:style w:type="paragraph" w:customStyle="1" w:styleId="Titforsl">
    <w:name w:val="Titforsl"/>
    <w:basedOn w:val="Normal"/>
    <w:next w:val="Normal"/>
    <w:rsid w:val="00D67075"/>
    <w:pPr>
      <w:ind w:firstLine="0"/>
    </w:pPr>
  </w:style>
  <w:style w:type="paragraph" w:customStyle="1" w:styleId="Titfrak">
    <w:name w:val="Titfrak"/>
    <w:basedOn w:val="Normal"/>
    <w:next w:val="Normal"/>
    <w:rsid w:val="00D67075"/>
    <w:pPr>
      <w:jc w:val="center"/>
    </w:pPr>
    <w:rPr>
      <w:u w:val="single"/>
    </w:rPr>
  </w:style>
  <w:style w:type="paragraph" w:customStyle="1" w:styleId="Vedtak0">
    <w:name w:val="Vedtak"/>
    <w:basedOn w:val="Normal"/>
    <w:next w:val="Normal"/>
    <w:rsid w:val="00D67075"/>
    <w:pPr>
      <w:jc w:val="center"/>
    </w:pPr>
    <w:rPr>
      <w:spacing w:val="40"/>
    </w:rPr>
  </w:style>
  <w:style w:type="paragraph" w:customStyle="1" w:styleId="Vedtaknr">
    <w:name w:val="Vedtaknr"/>
    <w:basedOn w:val="Normal"/>
    <w:next w:val="Normal"/>
    <w:rsid w:val="00D67075"/>
    <w:pPr>
      <w:jc w:val="center"/>
    </w:pPr>
  </w:style>
  <w:style w:type="paragraph" w:customStyle="1" w:styleId="alfamgs2">
    <w:name w:val="alfamgås2"/>
    <w:basedOn w:val="alfamgs"/>
    <w:rsid w:val="00D67075"/>
    <w:pPr>
      <w:numPr>
        <w:numId w:val="13"/>
      </w:numPr>
    </w:pPr>
  </w:style>
  <w:style w:type="paragraph" w:customStyle="1" w:styleId="numgs2">
    <w:name w:val="numgås2"/>
    <w:basedOn w:val="Normal"/>
    <w:rsid w:val="00D67075"/>
    <w:pPr>
      <w:numPr>
        <w:numId w:val="14"/>
      </w:numPr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AD130D"/>
    <w:pPr>
      <w:spacing w:line="240" w:lineRule="auto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D130D"/>
  </w:style>
  <w:style w:type="character" w:styleId="Fotnotereferanse">
    <w:name w:val="footnote reference"/>
    <w:basedOn w:val="Standardskriftforavsnitt"/>
    <w:uiPriority w:val="99"/>
    <w:semiHidden/>
    <w:unhideWhenUsed/>
    <w:rsid w:val="00AD130D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AD13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5A20"/>
    <w:pPr>
      <w:spacing w:before="240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Stortingets mal for dokument nr. 8 S forslag</vt:lpstr>
    </vt:vector>
  </TitlesOfParts>
  <Company>Stortinget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Stortingets mal for dokument nr. 8 S forslag</dc:title>
  <dc:creator>Tore Andreas Larsen</dc:creator>
  <cp:lastModifiedBy>n21408</cp:lastModifiedBy>
  <cp:revision>2</cp:revision>
  <cp:lastPrinted>1601-01-01T00:00:00Z</cp:lastPrinted>
  <dcterms:created xsi:type="dcterms:W3CDTF">2010-11-17T20:47:00Z</dcterms:created>
  <dcterms:modified xsi:type="dcterms:W3CDTF">2010-11-17T20:47:00Z</dcterms:modified>
</cp:coreProperties>
</file>